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 xml:space="preserve">"Local </w:t>
            </w:r>
            <w:proofErr w:type="spellStart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environmental</w:t>
            </w:r>
            <w:proofErr w:type="spellEnd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problems</w:t>
            </w:r>
            <w:proofErr w:type="spellEnd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 xml:space="preserve"> and </w:t>
            </w:r>
            <w:proofErr w:type="spellStart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answers</w:t>
            </w:r>
            <w:proofErr w:type="spellEnd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 xml:space="preserve"> in Hungary and </w:t>
            </w:r>
            <w:proofErr w:type="spellStart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Romania</w:t>
            </w:r>
            <w:proofErr w:type="spellEnd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"</w:t>
            </w:r>
          </w:p>
          <w:p w:rsidR="005373A5" w:rsidRP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 xml:space="preserve">"Helyi környezeti </w:t>
            </w:r>
            <w:proofErr w:type="gramStart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problémák</w:t>
            </w:r>
            <w:proofErr w:type="gramEnd"/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 xml:space="preserve"> és válaszok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Magyarországon és Romániában"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proofErr w:type="gramStart"/>
            <w:r w:rsidR="00E77D31" w:rsidRPr="001E5CDE">
              <w:rPr>
                <w:color w:val="404040" w:themeColor="text1" w:themeTint="BF"/>
                <w:sz w:val="20"/>
                <w:szCs w:val="20"/>
              </w:rPr>
              <w:t>konferencia</w:t>
            </w:r>
            <w:proofErr w:type="gramEnd"/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E5CDE">
              <w:rPr>
                <w:color w:val="404040" w:themeColor="text1" w:themeTint="BF"/>
                <w:sz w:val="20"/>
                <w:szCs w:val="20"/>
              </w:rPr>
              <w:t>workshop</w:t>
            </w:r>
            <w:proofErr w:type="spellEnd"/>
            <w:r w:rsidRPr="001E5CDE">
              <w:rPr>
                <w:color w:val="404040" w:themeColor="text1" w:themeTint="BF"/>
                <w:sz w:val="20"/>
                <w:szCs w:val="20"/>
              </w:rPr>
              <w:t xml:space="preserve"> stb.)</w:t>
            </w:r>
          </w:p>
        </w:tc>
        <w:tc>
          <w:tcPr>
            <w:tcW w:w="3194" w:type="pct"/>
          </w:tcPr>
          <w:p w:rsidR="0018070A" w:rsidRPr="000319E3" w:rsidRDefault="0068085A" w:rsidP="003B1155">
            <w:proofErr w:type="spellStart"/>
            <w:r>
              <w:t>műhelykonfrerencia</w:t>
            </w:r>
            <w:proofErr w:type="spellEnd"/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68085A" w:rsidP="003B1155">
            <w:r>
              <w:t xml:space="preserve">jog és környezettudomány 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68085A" w:rsidP="003B1155">
            <w:r>
              <w:t xml:space="preserve">2017. november 30. 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68085A" w:rsidP="003B1155">
            <w:r>
              <w:t>Kolozsvár, Sapientia Erdélyi Magyar Tudományegyetem, Kolozsvári Kar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Szervező </w:t>
            </w:r>
            <w:proofErr w:type="gramStart"/>
            <w:r w:rsidRPr="001E5CDE">
              <w:rPr>
                <w:b/>
                <w:color w:val="404040" w:themeColor="text1" w:themeTint="BF"/>
                <w:sz w:val="22"/>
              </w:rPr>
              <w:t>intézmény(</w:t>
            </w:r>
            <w:proofErr w:type="spellStart"/>
            <w:proofErr w:type="gramEnd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3B1155" w:rsidRDefault="0068085A" w:rsidP="003B1155">
            <w:r>
              <w:t>Sapientia Erdélyi Magyar Tudományegyetem, Kolozsvári Kar</w:t>
            </w:r>
          </w:p>
          <w:p w:rsidR="0068085A" w:rsidRPr="000319E3" w:rsidRDefault="0068085A" w:rsidP="003B1155">
            <w:r>
              <w:t>Debreceni Egyetem Állam-</w:t>
            </w:r>
            <w:r w:rsidR="008410F9">
              <w:t xml:space="preserve"> </w:t>
            </w:r>
            <w:r>
              <w:t>és Jogtudományi Kar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Default="0068085A" w:rsidP="003B1155">
            <w:r>
              <w:t xml:space="preserve">dr. </w:t>
            </w:r>
            <w:proofErr w:type="spellStart"/>
            <w:r>
              <w:t>Murádin</w:t>
            </w:r>
            <w:proofErr w:type="spellEnd"/>
            <w:r>
              <w:t xml:space="preserve"> János </w:t>
            </w:r>
          </w:p>
          <w:p w:rsidR="0068085A" w:rsidRPr="000319E3" w:rsidRDefault="0068085A" w:rsidP="003B1155">
            <w:r w:rsidRPr="0068085A">
              <w:t>muradinjanos@sapientia.ro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Default="0068085A" w:rsidP="003B1155">
            <w:r>
              <w:t>a Sapientia k</w:t>
            </w:r>
            <w:r w:rsidR="008410F9">
              <w:t>ari honlapja (november 20. után</w:t>
            </w:r>
            <w:r>
              <w:t>)</w:t>
            </w:r>
          </w:p>
          <w:p w:rsidR="0068085A" w:rsidRPr="000319E3" w:rsidRDefault="0068085A" w:rsidP="003B1155">
            <w:r w:rsidRPr="0068085A">
              <w:t>http://kv.sapientia.ro/hu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legfeljebb 1000 </w:t>
            </w:r>
            <w:proofErr w:type="gramStart"/>
            <w:r>
              <w:rPr>
                <w:color w:val="404040" w:themeColor="text1" w:themeTint="BF"/>
                <w:sz w:val="20"/>
                <w:szCs w:val="20"/>
              </w:rPr>
              <w:t>karakter</w:t>
            </w:r>
            <w:proofErr w:type="gramEnd"/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Default="00884285" w:rsidP="003B1155">
            <w:r>
              <w:t xml:space="preserve">A műhelykonferencia a helyi környezeti </w:t>
            </w:r>
            <w:proofErr w:type="gramStart"/>
            <w:r>
              <w:t>problémákra</w:t>
            </w:r>
            <w:proofErr w:type="gramEnd"/>
            <w:r>
              <w:t xml:space="preserve"> és az azokra adott lehetséges válaszokra fókuszál. Megközelítésmódja interdiszciplináris, a jogtudomány, a környezettudomány, a politológia és a szociológia lehetséges </w:t>
            </w:r>
            <w:proofErr w:type="gramStart"/>
            <w:r>
              <w:t>aspektusait</w:t>
            </w:r>
            <w:proofErr w:type="gramEnd"/>
            <w:r>
              <w:t xml:space="preserve"> is figyelembe veszi.</w:t>
            </w:r>
          </w:p>
          <w:p w:rsidR="00884285" w:rsidRPr="000319E3" w:rsidRDefault="00884285" w:rsidP="00884285">
            <w:r>
              <w:t xml:space="preserve">Az előadások fontos eleme a „helyi” környezetpolitika működési lehetőségeinek az elemzése, az arra ható </w:t>
            </w:r>
            <w:proofErr w:type="spellStart"/>
            <w:r>
              <w:t>aktorok</w:t>
            </w:r>
            <w:proofErr w:type="spellEnd"/>
            <w:r>
              <w:t xml:space="preserve"> tevékenységének a feltárása. 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2017. november 30. Kolozsvár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b/>
                <w:szCs w:val="24"/>
                <w:lang w:eastAsia="hu-HU"/>
              </w:rPr>
              <w:t>Sapientia Erdélyi Magyar Tudományegyetem –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Debreceni Egyetem Állam-és Jogtudományi Kar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>Szekciók: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Levezető elnök: </w:t>
            </w:r>
            <w:r w:rsidRPr="00BF0059">
              <w:rPr>
                <w:rFonts w:eastAsia="Times New Roman" w:cs="Times New Roman"/>
                <w:noProof/>
                <w:szCs w:val="24"/>
              </w:rPr>
              <w:t>Urák István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Szekció I. November 30. 10.00 – 12.00 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Cs w:val="24"/>
                <w:lang w:eastAsia="hu-HU"/>
              </w:rPr>
            </w:pPr>
            <w:r>
              <w:rPr>
                <w:rFonts w:eastAsia="Times New Roman" w:cs="Times New Roman"/>
                <w:i/>
                <w:szCs w:val="24"/>
                <w:lang w:eastAsia="hu-HU"/>
              </w:rPr>
              <w:t>Dékáni köszöntő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Bányai Orsolya: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Ökofalvak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és jog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Legal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Aspect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of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Ecovillages</w:t>
            </w:r>
            <w:proofErr w:type="spellEnd"/>
          </w:p>
          <w:p w:rsidR="0068085A" w:rsidRPr="00BF0059" w:rsidRDefault="0068085A" w:rsidP="0068085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ab/>
            </w:r>
            <w:r w:rsidRPr="00BF0059">
              <w:rPr>
                <w:rFonts w:eastAsia="Times New Roman" w:cs="Times New Roman"/>
                <w:szCs w:val="24"/>
                <w:lang w:eastAsia="hu-HU"/>
              </w:rPr>
              <w:tab/>
            </w:r>
          </w:p>
          <w:p w:rsidR="0068085A" w:rsidRPr="0005199E" w:rsidRDefault="0005199E" w:rsidP="0005199E">
            <w:pPr>
              <w:spacing w:line="276" w:lineRule="auto"/>
              <w:jc w:val="both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Hartel Tibor, Balázsi Ágnes</w:t>
            </w:r>
            <w:r w:rsidR="0068085A" w:rsidRPr="00BF0059">
              <w:rPr>
                <w:rFonts w:eastAsia="Times New Roman" w:cs="Times New Roman"/>
                <w:noProof/>
                <w:szCs w:val="24"/>
              </w:rPr>
              <w:t xml:space="preserve">: </w:t>
            </w:r>
            <w:r w:rsidR="0068085A" w:rsidRPr="0068085A">
              <w:rPr>
                <w:rFonts w:eastAsia="Times New Roman" w:cs="Times New Roman"/>
                <w:noProof/>
                <w:szCs w:val="24"/>
              </w:rPr>
              <w:t>Ökoszisztéma szolgáltatások lehetőségei a fenntartható fejlődésben Erdély hagyományos kultúrtájaiban</w:t>
            </w:r>
          </w:p>
          <w:p w:rsidR="0068085A" w:rsidRP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Possibilities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of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ecosystem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services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for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sustainable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development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in</w:t>
            </w:r>
          </w:p>
          <w:p w:rsidR="0068085A" w:rsidRP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Transylvanian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traditional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cultural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landscapes</w:t>
            </w:r>
            <w:proofErr w:type="spellEnd"/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D4FDF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Bart</w:t>
            </w:r>
            <w:r w:rsidR="0068085A" w:rsidRPr="00BF0059">
              <w:rPr>
                <w:rFonts w:eastAsia="Times New Roman" w:cs="Times New Roman"/>
                <w:szCs w:val="24"/>
                <w:lang w:eastAsia="hu-HU"/>
              </w:rPr>
              <w:t>a Attila: Ígéretes megoldások három település környezetvédelmi gyakorlatából.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Promising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Solutions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from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Environment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Protection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Practices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of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Three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Municipalities</w:t>
            </w:r>
            <w:proofErr w:type="spellEnd"/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>Csűrös Gabriella: Okos város, okos közlekedés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Smart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City,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Samrt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Transportation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–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Envirenmental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Aspect</w:t>
            </w:r>
            <w:proofErr w:type="spellEnd"/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Fodor László: A magyar helyi önkormányzatok környezetpolitikai eszközei (áttekintés)</w:t>
            </w:r>
          </w:p>
          <w:p w:rsidR="0068085A" w:rsidRPr="00BF0059" w:rsidRDefault="0068085A" w:rsidP="0068085A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 Policy Instruments of </w:t>
            </w: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 in Hungary (an </w:t>
            </w: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b/>
                <w:i/>
                <w:szCs w:val="24"/>
                <w:lang w:eastAsia="hu-HU"/>
              </w:rPr>
              <w:t>Szekció II. November 30. 14.00 – 16.</w:t>
            </w:r>
            <w:proofErr w:type="gramStart"/>
            <w:r w:rsidRPr="00BF0059">
              <w:rPr>
                <w:rFonts w:eastAsia="Times New Roman" w:cs="Times New Roman"/>
                <w:b/>
                <w:i/>
                <w:szCs w:val="24"/>
                <w:lang w:eastAsia="hu-HU"/>
              </w:rPr>
              <w:t>00</w:t>
            </w:r>
            <w:r w:rsidRPr="00BF0059">
              <w:rPr>
                <w:rFonts w:eastAsia="Times New Roman" w:cs="Times New Roman"/>
                <w:i/>
                <w:szCs w:val="24"/>
                <w:lang w:eastAsia="hu-HU"/>
              </w:rPr>
              <w:t>(</w:t>
            </w:r>
            <w:proofErr w:type="gramEnd"/>
            <w:r w:rsidRPr="00BF0059">
              <w:rPr>
                <w:rFonts w:eastAsia="Times New Roman" w:cs="Times New Roman"/>
                <w:i/>
                <w:szCs w:val="24"/>
                <w:lang w:eastAsia="hu-HU"/>
              </w:rPr>
              <w:t>kezdődhet 14.30-kor is)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Levezető elnök: </w:t>
            </w:r>
            <w:r w:rsidRPr="00BF0059">
              <w:rPr>
                <w:rFonts w:eastAsia="Times New Roman" w:cs="Times New Roman"/>
                <w:noProof/>
                <w:szCs w:val="24"/>
              </w:rPr>
              <w:t>Fónai Mihály</w:t>
            </w:r>
          </w:p>
          <w:p w:rsidR="0068085A" w:rsidRPr="00BF0059" w:rsidRDefault="0068085A" w:rsidP="006808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noProof/>
                <w:szCs w:val="24"/>
              </w:rPr>
            </w:pPr>
          </w:p>
          <w:p w:rsidR="0068085A" w:rsidRDefault="0068085A" w:rsidP="006808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noProof/>
                <w:szCs w:val="24"/>
              </w:rPr>
            </w:pPr>
            <w:r w:rsidRPr="00BF0059">
              <w:rPr>
                <w:rFonts w:eastAsia="Times New Roman" w:cs="Times New Roman"/>
                <w:noProof/>
                <w:szCs w:val="24"/>
              </w:rPr>
              <w:t xml:space="preserve">Urák István: </w:t>
            </w:r>
            <w:r w:rsidRPr="0068085A">
              <w:rPr>
                <w:rFonts w:eastAsia="Times New Roman" w:cs="Times New Roman"/>
                <w:noProof/>
                <w:szCs w:val="24"/>
              </w:rPr>
              <w:t>Mezőgazdasági termelés és biodiverzitás integrálása: fás legelők, mint modell rendszerek</w:t>
            </w:r>
          </w:p>
          <w:p w:rsidR="0068085A" w:rsidRP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Integrating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agricultural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production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and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biodiversity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: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wood</w:t>
            </w:r>
            <w:proofErr w:type="spellEnd"/>
          </w:p>
          <w:p w:rsidR="0068085A" w:rsidRP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pastures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as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model</w:t>
            </w:r>
            <w:proofErr w:type="spellEnd"/>
            <w:r w:rsidRPr="0068085A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8085A">
              <w:rPr>
                <w:rFonts w:eastAsia="Times New Roman" w:cs="Times New Roman"/>
                <w:szCs w:val="24"/>
                <w:lang w:eastAsia="hu-HU"/>
              </w:rPr>
              <w:t>systems</w:t>
            </w:r>
            <w:proofErr w:type="spellEnd"/>
          </w:p>
          <w:p w:rsidR="0068085A" w:rsidRPr="0068085A" w:rsidRDefault="0068085A" w:rsidP="006808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noProof/>
                <w:szCs w:val="24"/>
              </w:rPr>
            </w:pPr>
          </w:p>
          <w:p w:rsidR="0068085A" w:rsidRPr="00BF0059" w:rsidRDefault="0068085A" w:rsidP="006808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noProof/>
                <w:szCs w:val="24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Fónai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Mihály – Pénzes Ferenc: Helyi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aktorok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és a környezetpolitika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Local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Acto</w:t>
            </w:r>
            <w:r>
              <w:rPr>
                <w:rFonts w:eastAsia="Times New Roman" w:cs="Times New Roman"/>
                <w:szCs w:val="24"/>
                <w:lang w:eastAsia="hu-HU"/>
              </w:rPr>
              <w:t>rs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Environmental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Policy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Gyurkó Brigitta: A hulladékgazdálkodás általános kérdései Magyarországon. </w:t>
            </w:r>
          </w:p>
          <w:p w:rsidR="0068085A" w:rsidRPr="00BF0059" w:rsidRDefault="0068085A" w:rsidP="0068085A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BF0059">
              <w:rPr>
                <w:rFonts w:ascii="Times New Roman" w:hAnsi="Times New Roman" w:cs="Times New Roman"/>
                <w:sz w:val="24"/>
                <w:szCs w:val="24"/>
              </w:rPr>
              <w:t xml:space="preserve"> Management in Hungary.</w:t>
            </w:r>
          </w:p>
          <w:p w:rsidR="0068085A" w:rsidRPr="00BF0059" w:rsidRDefault="0068085A" w:rsidP="0068085A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884285">
              <w:rPr>
                <w:rFonts w:eastAsia="Times New Roman" w:cs="Times New Roman"/>
                <w:szCs w:val="24"/>
                <w:lang w:eastAsia="hu-HU"/>
              </w:rPr>
              <w:lastRenderedPageBreak/>
              <w:t>Bodó Barna</w:t>
            </w:r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–Lakatos Ibolya: </w:t>
            </w:r>
            <w:r w:rsidRPr="0068085A">
              <w:rPr>
                <w:rFonts w:eastAsia="Times New Roman" w:cs="Times New Roman"/>
                <w:szCs w:val="24"/>
                <w:lang w:eastAsia="hu-HU"/>
              </w:rPr>
              <w:t>„Szemétpolitika” Kolozsváron és Nagyváradon</w:t>
            </w:r>
          </w:p>
          <w:p w:rsidR="00884285" w:rsidRPr="0068085A" w:rsidRDefault="00884285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„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Trash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policy” in 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Cluj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Oradea</w:t>
            </w:r>
            <w:proofErr w:type="spellEnd"/>
          </w:p>
          <w:p w:rsidR="0068085A" w:rsidRPr="0068085A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>Molnár Judit: Balaton: Az önkormányzatok együttműködésének lehetőségei és korlátai.</w:t>
            </w:r>
          </w:p>
          <w:p w:rsidR="0068085A" w:rsidRPr="00BF0059" w:rsidRDefault="0068085A" w:rsidP="0068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The Lake of Balaton: The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Possibilities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and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Barriers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of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Collaboration</w:t>
            </w:r>
            <w:proofErr w:type="spellEnd"/>
            <w:r w:rsidRPr="00BF0059">
              <w:rPr>
                <w:rFonts w:eastAsia="Times New Roman" w:cs="Times New Roman"/>
                <w:szCs w:val="24"/>
                <w:lang w:eastAsia="hu-HU"/>
              </w:rPr>
              <w:t xml:space="preserve"> of Local </w:t>
            </w:r>
            <w:proofErr w:type="spellStart"/>
            <w:r w:rsidRPr="00BF0059">
              <w:rPr>
                <w:rFonts w:eastAsia="Times New Roman" w:cs="Times New Roman"/>
                <w:szCs w:val="24"/>
                <w:lang w:eastAsia="hu-HU"/>
              </w:rPr>
              <w:t>Governments</w:t>
            </w:r>
            <w:proofErr w:type="spellEnd"/>
          </w:p>
          <w:p w:rsidR="005373A5" w:rsidRPr="000319E3" w:rsidRDefault="005373A5" w:rsidP="003B1155"/>
        </w:tc>
      </w:tr>
    </w:tbl>
    <w:p w:rsidR="007E469C" w:rsidRDefault="007E469C"/>
    <w:sectPr w:rsidR="007E469C" w:rsidSect="00573A6E">
      <w:footerReference w:type="default" r:id="rId6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17" w:rsidRDefault="00062F17" w:rsidP="007E469C">
      <w:pPr>
        <w:spacing w:line="240" w:lineRule="auto"/>
      </w:pPr>
      <w:r>
        <w:separator/>
      </w:r>
    </w:p>
  </w:endnote>
  <w:endnote w:type="continuationSeparator" w:id="0">
    <w:p w:rsidR="00062F17" w:rsidRDefault="00062F17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D70BD4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="007E469C"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39232D">
          <w:rPr>
            <w:noProof/>
            <w:sz w:val="16"/>
            <w:szCs w:val="16"/>
          </w:rPr>
          <w:t>3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17" w:rsidRDefault="00062F17" w:rsidP="007E469C">
      <w:pPr>
        <w:spacing w:line="240" w:lineRule="auto"/>
      </w:pPr>
      <w:r>
        <w:separator/>
      </w:r>
    </w:p>
  </w:footnote>
  <w:footnote w:type="continuationSeparator" w:id="0">
    <w:p w:rsidR="00062F17" w:rsidRDefault="00062F17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5199E"/>
    <w:rsid w:val="00062F17"/>
    <w:rsid w:val="000C1102"/>
    <w:rsid w:val="000C73B0"/>
    <w:rsid w:val="001464C5"/>
    <w:rsid w:val="0018070A"/>
    <w:rsid w:val="001B45D1"/>
    <w:rsid w:val="001E5CDE"/>
    <w:rsid w:val="0022659D"/>
    <w:rsid w:val="002602AA"/>
    <w:rsid w:val="002769AF"/>
    <w:rsid w:val="00295A33"/>
    <w:rsid w:val="002B4E5D"/>
    <w:rsid w:val="0039232D"/>
    <w:rsid w:val="00396A10"/>
    <w:rsid w:val="003B1155"/>
    <w:rsid w:val="003B5AE4"/>
    <w:rsid w:val="004A2616"/>
    <w:rsid w:val="004F3F22"/>
    <w:rsid w:val="005373A5"/>
    <w:rsid w:val="00573A6E"/>
    <w:rsid w:val="00640D48"/>
    <w:rsid w:val="0068085A"/>
    <w:rsid w:val="006D4FDF"/>
    <w:rsid w:val="00764D73"/>
    <w:rsid w:val="00792F97"/>
    <w:rsid w:val="007A62BA"/>
    <w:rsid w:val="007E469C"/>
    <w:rsid w:val="008112CE"/>
    <w:rsid w:val="008410F9"/>
    <w:rsid w:val="00841839"/>
    <w:rsid w:val="00884285"/>
    <w:rsid w:val="00884A05"/>
    <w:rsid w:val="009F4470"/>
    <w:rsid w:val="00A037BF"/>
    <w:rsid w:val="00A80298"/>
    <w:rsid w:val="00AD2FA6"/>
    <w:rsid w:val="00AE15C5"/>
    <w:rsid w:val="00AE34AC"/>
    <w:rsid w:val="00B62C18"/>
    <w:rsid w:val="00B71798"/>
    <w:rsid w:val="00BA518C"/>
    <w:rsid w:val="00C26DF0"/>
    <w:rsid w:val="00D25B70"/>
    <w:rsid w:val="00D70BD4"/>
    <w:rsid w:val="00DB79FD"/>
    <w:rsid w:val="00E77D31"/>
    <w:rsid w:val="00F363B2"/>
    <w:rsid w:val="00F63878"/>
    <w:rsid w:val="00FD2156"/>
    <w:rsid w:val="00FD6390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6FA28-1A83-4E93-8C39-667301B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80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8085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2017-10-19T13:05:00Z</dcterms:created>
  <dcterms:modified xsi:type="dcterms:W3CDTF">2017-10-19T13:05:00Z</dcterms:modified>
</cp:coreProperties>
</file>